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贵州省2022年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  <w:t>专精特新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小巨人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企业推荐汇总表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推荐部门（盖章）：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（填写市州中小企业管理部门）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82"/>
        <w:gridCol w:w="915"/>
        <w:gridCol w:w="1065"/>
        <w:gridCol w:w="780"/>
        <w:gridCol w:w="1335"/>
        <w:gridCol w:w="1080"/>
        <w:gridCol w:w="810"/>
        <w:gridCol w:w="840"/>
        <w:gridCol w:w="1140"/>
        <w:gridCol w:w="870"/>
        <w:gridCol w:w="1035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从业人数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（人）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主营业务/主导产品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主营收入占比（%）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资产负债率（%）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研发投入（万元）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研发投入占比（%）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研发人员数（人）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注：所属行业请选填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大数据电子信息、先进装备制造、健康医药、生态特色食品、基础材料、现代化工、新型建材、特色轻工、民族工艺品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6s1RdAAAAAD&#10;AQAADwAAAAAAAAABACAAAAAiAAAAZHJzL2Rvd25yZXYueG1sUEsBAhQAFAAAAAgAh07iQIn/b1Oy&#10;AQAASA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26C54"/>
    <w:rsid w:val="00CF1155"/>
    <w:rsid w:val="04666D3B"/>
    <w:rsid w:val="055A0522"/>
    <w:rsid w:val="0CD11402"/>
    <w:rsid w:val="0E815A71"/>
    <w:rsid w:val="10756DED"/>
    <w:rsid w:val="11526C54"/>
    <w:rsid w:val="18A55DA4"/>
    <w:rsid w:val="1BCA6F62"/>
    <w:rsid w:val="1C3653CC"/>
    <w:rsid w:val="1D5801BF"/>
    <w:rsid w:val="22183494"/>
    <w:rsid w:val="22F15FE6"/>
    <w:rsid w:val="269E531F"/>
    <w:rsid w:val="3394190B"/>
    <w:rsid w:val="35D97555"/>
    <w:rsid w:val="3A9B60C5"/>
    <w:rsid w:val="3AC438A1"/>
    <w:rsid w:val="3C4940FC"/>
    <w:rsid w:val="48DA2FD2"/>
    <w:rsid w:val="566C0288"/>
    <w:rsid w:val="57443A85"/>
    <w:rsid w:val="5C174340"/>
    <w:rsid w:val="5D2C388D"/>
    <w:rsid w:val="601E1976"/>
    <w:rsid w:val="653F7D20"/>
    <w:rsid w:val="68E90C2B"/>
    <w:rsid w:val="69615F4B"/>
    <w:rsid w:val="6DB063DC"/>
    <w:rsid w:val="6E4F34D3"/>
    <w:rsid w:val="768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1">
    <w:name w:val="font11"/>
    <w:basedOn w:val="9"/>
    <w:qFormat/>
    <w:uiPriority w:val="0"/>
    <w:rPr>
      <w:rFonts w:hint="eastAsia" w:ascii="仿宋_GB2312" w:eastAsia="仿宋_GB2312" w:cs="仿宋_GB2312"/>
      <w:b/>
      <w:color w:val="000000"/>
      <w:sz w:val="16"/>
      <w:szCs w:val="16"/>
      <w:u w:val="none"/>
    </w:rPr>
  </w:style>
  <w:style w:type="character" w:customStyle="1" w:styleId="12">
    <w:name w:val="font01"/>
    <w:basedOn w:val="9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2021-12-22T01:35:00Z</dcterms:created>
  <dc:creator>Caeser</dc:creator>
  <cp:lastModifiedBy>袁丽娟</cp:lastModifiedBy>
  <dcterms:modified xsi:type="dcterms:W3CDTF">2022-01-05T04:03:42Z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